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05B9B" w14:textId="3F19CDDF" w:rsidR="00A443A8" w:rsidRPr="00657D50" w:rsidRDefault="00A443A8" w:rsidP="00A443A8">
      <w:pPr>
        <w:jc w:val="left"/>
        <w:rPr>
          <w:rFonts w:ascii="Century Gothic" w:hAnsi="Century Gothic" w:cs="Arial"/>
          <w:b/>
          <w:szCs w:val="20"/>
        </w:rPr>
      </w:pPr>
      <w:r w:rsidRPr="00657D50">
        <w:rPr>
          <w:rFonts w:ascii="Century Gothic" w:hAnsi="Century Gothic" w:cs="Arial"/>
          <w:b/>
          <w:szCs w:val="20"/>
        </w:rPr>
        <w:t xml:space="preserve">For Immediate Release </w:t>
      </w:r>
    </w:p>
    <w:p w14:paraId="0BE74DEF" w14:textId="77777777" w:rsidR="00A443A8" w:rsidRPr="0047381B" w:rsidRDefault="00A443A8" w:rsidP="00A443A8">
      <w:pPr>
        <w:jc w:val="left"/>
        <w:rPr>
          <w:rFonts w:ascii="Century Gothic" w:hAnsi="Century Gothic" w:cs="Arial"/>
          <w:b/>
          <w:i/>
          <w:color w:val="2AA2A2"/>
          <w:szCs w:val="20"/>
        </w:rPr>
      </w:pPr>
      <w:r w:rsidRPr="0047381B">
        <w:rPr>
          <w:rFonts w:ascii="Century Gothic" w:hAnsi="Century Gothic" w:cs="Arial"/>
          <w:b/>
          <w:color w:val="2AA2A2"/>
          <w:szCs w:val="20"/>
        </w:rPr>
        <w:t>Greg ‘</w:t>
      </w:r>
      <w:proofErr w:type="spellStart"/>
      <w:r w:rsidRPr="0047381B">
        <w:rPr>
          <w:rFonts w:ascii="Century Gothic" w:hAnsi="Century Gothic" w:cs="Arial"/>
          <w:b/>
          <w:color w:val="2AA2A2"/>
          <w:szCs w:val="20"/>
        </w:rPr>
        <w:t>Craola</w:t>
      </w:r>
      <w:proofErr w:type="spellEnd"/>
      <w:r w:rsidRPr="0047381B">
        <w:rPr>
          <w:rFonts w:ascii="Century Gothic" w:hAnsi="Century Gothic" w:cs="Arial"/>
          <w:b/>
          <w:color w:val="2AA2A2"/>
          <w:szCs w:val="20"/>
        </w:rPr>
        <w:t xml:space="preserve">’ </w:t>
      </w:r>
      <w:proofErr w:type="spellStart"/>
      <w:r w:rsidRPr="0047381B">
        <w:rPr>
          <w:rFonts w:ascii="Century Gothic" w:hAnsi="Century Gothic" w:cs="Arial"/>
          <w:b/>
          <w:color w:val="2AA2A2"/>
          <w:szCs w:val="20"/>
        </w:rPr>
        <w:t>Simkins</w:t>
      </w:r>
      <w:proofErr w:type="spellEnd"/>
      <w:r w:rsidRPr="0047381B">
        <w:rPr>
          <w:rFonts w:ascii="Century Gothic" w:hAnsi="Century Gothic" w:cs="Arial"/>
          <w:b/>
          <w:color w:val="2AA2A2"/>
          <w:szCs w:val="20"/>
        </w:rPr>
        <w:t xml:space="preserve"> – </w:t>
      </w:r>
      <w:r w:rsidRPr="0047381B">
        <w:rPr>
          <w:rFonts w:ascii="Century Gothic" w:hAnsi="Century Gothic" w:cs="Arial"/>
          <w:b/>
          <w:i/>
          <w:color w:val="2AA2A2"/>
          <w:szCs w:val="20"/>
        </w:rPr>
        <w:t>BEYOND SHADOWS</w:t>
      </w:r>
    </w:p>
    <w:p w14:paraId="43A590C8" w14:textId="77777777" w:rsidR="00A443A8" w:rsidRPr="00B21F52" w:rsidRDefault="00A443A8" w:rsidP="00A443A8">
      <w:pPr>
        <w:jc w:val="left"/>
        <w:rPr>
          <w:rFonts w:ascii="Century Gothic" w:hAnsi="Century Gothic" w:cs="Arial"/>
          <w:b/>
          <w:i/>
          <w:sz w:val="20"/>
          <w:szCs w:val="20"/>
        </w:rPr>
      </w:pPr>
    </w:p>
    <w:tbl>
      <w:tblPr>
        <w:tblStyle w:val="TableGrid"/>
        <w:tblW w:w="0" w:type="auto"/>
        <w:tblLook w:val="00A0" w:firstRow="1" w:lastRow="0" w:firstColumn="1" w:lastColumn="0" w:noHBand="0" w:noVBand="0"/>
      </w:tblPr>
      <w:tblGrid>
        <w:gridCol w:w="6048"/>
        <w:gridCol w:w="3302"/>
      </w:tblGrid>
      <w:tr w:rsidR="00A443A8" w14:paraId="72522C03" w14:textId="77777777">
        <w:trPr>
          <w:trHeight w:val="1043"/>
        </w:trPr>
        <w:tc>
          <w:tcPr>
            <w:tcW w:w="6048" w:type="dxa"/>
          </w:tcPr>
          <w:p w14:paraId="41B02305" w14:textId="77777777" w:rsidR="00A443A8" w:rsidRPr="00C475BC" w:rsidRDefault="00A443A8" w:rsidP="00F647A4">
            <w:pPr>
              <w:jc w:val="left"/>
              <w:rPr>
                <w:rFonts w:ascii="Century Gothic" w:hAnsi="Century Gothic" w:cs="Arial"/>
                <w:sz w:val="20"/>
                <w:szCs w:val="20"/>
              </w:rPr>
            </w:pPr>
            <w:r w:rsidRPr="00C475BC">
              <w:rPr>
                <w:rFonts w:ascii="Century Gothic" w:hAnsi="Century Gothic" w:cs="Arial"/>
                <w:sz w:val="20"/>
                <w:szCs w:val="20"/>
              </w:rPr>
              <w:t>Exhibition Dates:</w:t>
            </w:r>
            <w:r>
              <w:rPr>
                <w:rFonts w:ascii="Century Gothic" w:hAnsi="Century Gothic" w:cs="Arial"/>
                <w:b/>
                <w:sz w:val="20"/>
                <w:szCs w:val="20"/>
              </w:rPr>
              <w:t xml:space="preserve">  May 21</w:t>
            </w:r>
            <w:r w:rsidRPr="00906BE3">
              <w:rPr>
                <w:rFonts w:ascii="Century Gothic" w:hAnsi="Century Gothic" w:cs="Arial"/>
                <w:b/>
                <w:sz w:val="20"/>
                <w:szCs w:val="20"/>
                <w:vertAlign w:val="superscript"/>
              </w:rPr>
              <w:t>st</w:t>
            </w:r>
            <w:r>
              <w:rPr>
                <w:rFonts w:ascii="Century Gothic" w:hAnsi="Century Gothic" w:cs="Arial"/>
                <w:b/>
                <w:sz w:val="20"/>
                <w:szCs w:val="20"/>
              </w:rPr>
              <w:t xml:space="preserve"> – June 18th, 2016</w:t>
            </w:r>
          </w:p>
          <w:p w14:paraId="1D3C52E8" w14:textId="77777777" w:rsidR="00A443A8" w:rsidRDefault="00A443A8" w:rsidP="00F647A4">
            <w:pPr>
              <w:jc w:val="left"/>
              <w:rPr>
                <w:rFonts w:ascii="Century Gothic" w:hAnsi="Century Gothic" w:cs="Arial"/>
                <w:sz w:val="20"/>
                <w:szCs w:val="20"/>
              </w:rPr>
            </w:pPr>
            <w:r w:rsidRPr="00C475BC">
              <w:rPr>
                <w:rFonts w:ascii="Century Gothic" w:hAnsi="Century Gothic" w:cs="Arial"/>
                <w:sz w:val="20"/>
                <w:szCs w:val="20"/>
              </w:rPr>
              <w:t>Opening Reception: Saturday</w:t>
            </w:r>
            <w:r>
              <w:rPr>
                <w:rFonts w:ascii="Century Gothic" w:hAnsi="Century Gothic" w:cs="Arial"/>
                <w:sz w:val="20"/>
                <w:szCs w:val="20"/>
              </w:rPr>
              <w:t xml:space="preserve"> May 21</w:t>
            </w:r>
            <w:r w:rsidRPr="00413C26">
              <w:rPr>
                <w:rFonts w:ascii="Century Gothic" w:hAnsi="Century Gothic" w:cs="Arial"/>
                <w:sz w:val="20"/>
                <w:szCs w:val="20"/>
                <w:vertAlign w:val="superscript"/>
              </w:rPr>
              <w:t>st</w:t>
            </w:r>
            <w:r>
              <w:rPr>
                <w:rFonts w:ascii="Century Gothic" w:hAnsi="Century Gothic" w:cs="Arial"/>
                <w:sz w:val="20"/>
                <w:szCs w:val="20"/>
              </w:rPr>
              <w:t xml:space="preserve">, 7-10pm </w:t>
            </w:r>
            <w:r w:rsidRPr="00C475BC">
              <w:rPr>
                <w:rFonts w:ascii="Century Gothic" w:hAnsi="Century Gothic" w:cs="Arial"/>
                <w:sz w:val="20"/>
                <w:szCs w:val="20"/>
              </w:rPr>
              <w:t xml:space="preserve"> </w:t>
            </w:r>
          </w:p>
          <w:p w14:paraId="2E454AD3" w14:textId="77777777" w:rsidR="00A443A8" w:rsidRPr="00912861" w:rsidRDefault="00A443A8" w:rsidP="00F647A4">
            <w:pPr>
              <w:jc w:val="left"/>
              <w:rPr>
                <w:rFonts w:ascii="Century Gothic" w:hAnsi="Century Gothic" w:cs="Arial"/>
                <w:color w:val="000000" w:themeColor="text1"/>
                <w:sz w:val="20"/>
                <w:szCs w:val="20"/>
              </w:rPr>
            </w:pPr>
            <w:r w:rsidRPr="00912861">
              <w:rPr>
                <w:rFonts w:ascii="Century Gothic" w:hAnsi="Century Gothic" w:cs="Arial"/>
                <w:color w:val="000000" w:themeColor="text1"/>
                <w:sz w:val="20"/>
                <w:szCs w:val="20"/>
              </w:rPr>
              <w:t>RSVP essential to RSVP@</w:t>
            </w:r>
            <w:r>
              <w:rPr>
                <w:rFonts w:ascii="Century Gothic" w:hAnsi="Century Gothic" w:cs="Arial"/>
                <w:color w:val="000000" w:themeColor="text1"/>
                <w:sz w:val="20"/>
                <w:szCs w:val="20"/>
              </w:rPr>
              <w:t>launchla.org</w:t>
            </w:r>
          </w:p>
          <w:p w14:paraId="33545180" w14:textId="77777777" w:rsidR="00A443A8" w:rsidRPr="00906BE3" w:rsidRDefault="00A443A8" w:rsidP="00F647A4">
            <w:pPr>
              <w:jc w:val="left"/>
              <w:rPr>
                <w:rFonts w:ascii="Century Gothic" w:hAnsi="Century Gothic" w:cs="Arial"/>
                <w:sz w:val="20"/>
                <w:szCs w:val="20"/>
              </w:rPr>
            </w:pPr>
            <w:r w:rsidRPr="00C475BC">
              <w:rPr>
                <w:rFonts w:ascii="Century Gothic" w:hAnsi="Century Gothic" w:cs="Arial"/>
                <w:sz w:val="20"/>
                <w:szCs w:val="20"/>
              </w:rPr>
              <w:t xml:space="preserve">Gallery Hours: </w:t>
            </w:r>
            <w:r>
              <w:rPr>
                <w:rFonts w:ascii="Century Gothic" w:hAnsi="Century Gothic" w:cs="Arial"/>
                <w:sz w:val="20"/>
                <w:szCs w:val="20"/>
              </w:rPr>
              <w:t>Wednesday</w:t>
            </w:r>
            <w:r w:rsidRPr="00C475BC">
              <w:rPr>
                <w:rFonts w:ascii="Century Gothic" w:hAnsi="Century Gothic" w:cs="Arial"/>
                <w:sz w:val="20"/>
                <w:szCs w:val="20"/>
              </w:rPr>
              <w:t xml:space="preserve"> </w:t>
            </w:r>
            <w:r>
              <w:rPr>
                <w:rFonts w:ascii="Century Gothic" w:hAnsi="Century Gothic" w:cs="Arial"/>
                <w:sz w:val="20"/>
                <w:szCs w:val="20"/>
              </w:rPr>
              <w:t>–</w:t>
            </w:r>
            <w:r w:rsidRPr="00C475BC">
              <w:rPr>
                <w:rFonts w:ascii="Century Gothic" w:hAnsi="Century Gothic" w:cs="Arial"/>
                <w:sz w:val="20"/>
                <w:szCs w:val="20"/>
              </w:rPr>
              <w:t xml:space="preserve"> Saturday</w:t>
            </w:r>
            <w:r>
              <w:rPr>
                <w:rFonts w:ascii="Century Gothic" w:hAnsi="Century Gothic" w:cs="Arial"/>
                <w:sz w:val="20"/>
                <w:szCs w:val="20"/>
              </w:rPr>
              <w:t>,</w:t>
            </w:r>
            <w:r w:rsidRPr="00C475BC">
              <w:rPr>
                <w:rFonts w:ascii="Century Gothic" w:hAnsi="Century Gothic" w:cs="Arial"/>
                <w:sz w:val="20"/>
                <w:szCs w:val="20"/>
              </w:rPr>
              <w:t xml:space="preserve"> 12 - 6pm</w:t>
            </w:r>
          </w:p>
        </w:tc>
        <w:tc>
          <w:tcPr>
            <w:tcW w:w="3302" w:type="dxa"/>
          </w:tcPr>
          <w:p w14:paraId="44C774F7" w14:textId="77777777" w:rsidR="00A443A8" w:rsidRPr="00C475BC" w:rsidRDefault="00A443A8" w:rsidP="00F647A4">
            <w:pPr>
              <w:jc w:val="left"/>
              <w:rPr>
                <w:rFonts w:ascii="Century Gothic" w:hAnsi="Century Gothic" w:cs="Arial"/>
                <w:sz w:val="20"/>
                <w:szCs w:val="20"/>
              </w:rPr>
            </w:pPr>
            <w:r>
              <w:rPr>
                <w:rFonts w:ascii="Century Gothic" w:hAnsi="Century Gothic" w:cs="Arial"/>
                <w:sz w:val="20"/>
                <w:szCs w:val="20"/>
              </w:rPr>
              <w:t>Launch LA</w:t>
            </w:r>
          </w:p>
          <w:p w14:paraId="32DEFCED" w14:textId="77777777" w:rsidR="00A443A8" w:rsidRPr="00C475BC" w:rsidRDefault="00A443A8" w:rsidP="00F647A4">
            <w:pPr>
              <w:jc w:val="left"/>
              <w:rPr>
                <w:rFonts w:ascii="Century Gothic" w:hAnsi="Century Gothic" w:cs="Arial"/>
                <w:sz w:val="20"/>
                <w:szCs w:val="20"/>
              </w:rPr>
            </w:pPr>
            <w:r>
              <w:rPr>
                <w:rFonts w:ascii="Century Gothic" w:hAnsi="Century Gothic" w:cs="Arial"/>
                <w:sz w:val="20"/>
                <w:szCs w:val="20"/>
              </w:rPr>
              <w:t>170 S. La Brea Avenue, Upstairs</w:t>
            </w:r>
          </w:p>
          <w:p w14:paraId="2F99D7BB" w14:textId="77777777" w:rsidR="00A443A8" w:rsidRPr="00C475BC" w:rsidRDefault="00A443A8" w:rsidP="00F647A4">
            <w:pPr>
              <w:jc w:val="left"/>
              <w:rPr>
                <w:rFonts w:ascii="Century Gothic" w:hAnsi="Century Gothic" w:cs="Arial"/>
                <w:sz w:val="20"/>
                <w:szCs w:val="20"/>
              </w:rPr>
            </w:pPr>
            <w:r w:rsidRPr="00C475BC">
              <w:rPr>
                <w:rFonts w:ascii="Century Gothic" w:hAnsi="Century Gothic" w:cs="Arial"/>
                <w:sz w:val="20"/>
                <w:szCs w:val="20"/>
              </w:rPr>
              <w:t>(in the ART 170 Building )</w:t>
            </w:r>
          </w:p>
          <w:p w14:paraId="3BF5ED49" w14:textId="77777777" w:rsidR="00A443A8" w:rsidRPr="00C475BC" w:rsidRDefault="00A443A8" w:rsidP="00F647A4">
            <w:pPr>
              <w:jc w:val="left"/>
              <w:rPr>
                <w:rFonts w:ascii="Century Gothic" w:hAnsi="Century Gothic" w:cs="Arial"/>
                <w:sz w:val="20"/>
                <w:szCs w:val="20"/>
              </w:rPr>
            </w:pPr>
            <w:r w:rsidRPr="00C475BC">
              <w:rPr>
                <w:rFonts w:ascii="Century Gothic" w:hAnsi="Century Gothic" w:cs="Arial"/>
                <w:sz w:val="20"/>
                <w:szCs w:val="20"/>
              </w:rPr>
              <w:t>Los Angeles, CA 90036</w:t>
            </w:r>
          </w:p>
          <w:p w14:paraId="649CE6E1" w14:textId="77777777" w:rsidR="00A443A8" w:rsidRPr="0003143E" w:rsidRDefault="00A443A8" w:rsidP="00F647A4">
            <w:pPr>
              <w:jc w:val="left"/>
              <w:rPr>
                <w:rFonts w:ascii="Century Gothic" w:hAnsi="Century Gothic" w:cs="Arial"/>
                <w:sz w:val="20"/>
                <w:szCs w:val="20"/>
              </w:rPr>
            </w:pPr>
            <w:r w:rsidRPr="00C475BC">
              <w:rPr>
                <w:rFonts w:ascii="Century Gothic" w:hAnsi="Century Gothic" w:cs="Arial"/>
                <w:sz w:val="20"/>
                <w:szCs w:val="20"/>
              </w:rPr>
              <w:t xml:space="preserve">(323) </w:t>
            </w:r>
            <w:r>
              <w:rPr>
                <w:rFonts w:ascii="Century Gothic" w:hAnsi="Century Gothic" w:cs="Arial"/>
                <w:sz w:val="20"/>
                <w:szCs w:val="20"/>
              </w:rPr>
              <w:t>899 - 1363</w:t>
            </w:r>
          </w:p>
        </w:tc>
      </w:tr>
    </w:tbl>
    <w:tbl>
      <w:tblPr>
        <w:tblStyle w:val="TableGrid"/>
        <w:tblpPr w:leftFromText="181" w:rightFromText="181" w:topFromText="142" w:bottomFromText="142" w:vertAnchor="page" w:horzAnchor="page" w:tblpXSpec="center" w:tblpY="4684"/>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980"/>
      </w:tblGrid>
      <w:tr w:rsidR="00A443A8" w:rsidRPr="00B33598" w14:paraId="36D1DFC0" w14:textId="77777777">
        <w:trPr>
          <w:trHeight w:val="8910"/>
        </w:trPr>
        <w:tc>
          <w:tcPr>
            <w:tcW w:w="10980" w:type="dxa"/>
          </w:tcPr>
          <w:p w14:paraId="556F6CF8" w14:textId="77777777" w:rsidR="00A443A8" w:rsidRDefault="00A443A8" w:rsidP="00F647A4">
            <w:pPr>
              <w:rPr>
                <w:rFonts w:ascii="Century Gothic" w:hAnsi="Century Gothic"/>
                <w:sz w:val="18"/>
                <w:szCs w:val="18"/>
                <w:shd w:val="clear" w:color="auto" w:fill="FFFFFF"/>
              </w:rPr>
            </w:pPr>
          </w:p>
          <w:p w14:paraId="2EB445EE" w14:textId="77777777" w:rsidR="00A443A8" w:rsidRPr="00DB62B5" w:rsidRDefault="001664C9" w:rsidP="00F647A4">
            <w:pPr>
              <w:autoSpaceDE w:val="0"/>
              <w:autoSpaceDN w:val="0"/>
              <w:adjustRightInd w:val="0"/>
              <w:rPr>
                <w:rFonts w:ascii="Arial" w:hAnsi="Arial" w:cs="Arial"/>
                <w:color w:val="1A1A1A"/>
                <w:sz w:val="18"/>
                <w:szCs w:val="18"/>
              </w:rPr>
            </w:pPr>
            <w:r>
              <w:rPr>
                <w:rFonts w:ascii="Century Gothic" w:hAnsi="Century Gothic"/>
                <w:i/>
                <w:noProof/>
                <w:sz w:val="14"/>
                <w:lang w:eastAsia="en-US"/>
              </w:rPr>
              <mc:AlternateContent>
                <mc:Choice Requires="wps">
                  <w:drawing>
                    <wp:anchor distT="0" distB="0" distL="114300" distR="114300" simplePos="0" relativeHeight="251659264" behindDoc="0" locked="0" layoutInCell="1" allowOverlap="1" wp14:anchorId="217DF61A" wp14:editId="747BB2A5">
                      <wp:simplePos x="0" y="0"/>
                      <wp:positionH relativeFrom="column">
                        <wp:posOffset>223520</wp:posOffset>
                      </wp:positionH>
                      <wp:positionV relativeFrom="paragraph">
                        <wp:posOffset>29210</wp:posOffset>
                      </wp:positionV>
                      <wp:extent cx="1951355" cy="1950720"/>
                      <wp:effectExtent l="0" t="0" r="29845" b="30480"/>
                      <wp:wrapTight wrapText="bothSides">
                        <wp:wrapPolygon edited="0">
                          <wp:start x="0" y="0"/>
                          <wp:lineTo x="0" y="21656"/>
                          <wp:lineTo x="21649" y="21656"/>
                          <wp:lineTo x="21649"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950720"/>
                              </a:xfrm>
                              <a:prstGeom prst="rect">
                                <a:avLst/>
                              </a:prstGeom>
                              <a:noFill/>
                              <a:ln w="9525">
                                <a:solidFill>
                                  <a:schemeClr val="bg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29AAA03" w14:textId="48816378" w:rsidR="001C1903" w:rsidRDefault="001C1903" w:rsidP="00675294"/>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7DF61A" id="_x0000_t202" coordsize="21600,21600" o:spt="202" path="m,l,21600r21600,l21600,xe">
                      <v:stroke joinstyle="miter"/>
                      <v:path gradientshapeok="t" o:connecttype="rect"/>
                    </v:shapetype>
                    <v:shape id="Text Box 4" o:spid="_x0000_s1026" type="#_x0000_t202" style="position:absolute;left:0;text-align:left;margin-left:17.6pt;margin-top:2.3pt;width:153.65pt;height:15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" filled="f" strokecolor="white [3212]">
                      <v:textbox style="mso-fit-shape-to-text:t" inset=",7.2pt,,7.2pt">
                        <w:txbxContent>
                          <w:p w14:paraId="629AAA03" w14:textId="48816378" w:rsidR="001C1903" w:rsidRDefault="001C1903" w:rsidP="00675294"/>
                        </w:txbxContent>
                      </v:textbox>
                      <w10:wrap type="tight"/>
                    </v:shape>
                  </w:pict>
                </mc:Fallback>
              </mc:AlternateContent>
            </w:r>
            <w:r w:rsidR="001C1903" w:rsidRPr="001C1903">
              <w:rPr>
                <w:rFonts w:ascii="Century Gothic" w:hAnsi="Century Gothic" w:cs="Century Gothic"/>
                <w:i/>
                <w:color w:val="1A1A1A"/>
                <w:sz w:val="18"/>
                <w:szCs w:val="26"/>
              </w:rPr>
              <w:t>B</w:t>
            </w:r>
            <w:r w:rsidR="001C1903" w:rsidRPr="00DB62B5">
              <w:rPr>
                <w:rFonts w:ascii="Century Gothic" w:hAnsi="Century Gothic" w:cs="Century Gothic"/>
                <w:i/>
                <w:color w:val="1A1A1A"/>
                <w:sz w:val="18"/>
                <w:szCs w:val="18"/>
              </w:rPr>
              <w:t>eyond Shadows – Drip Scripts,</w:t>
            </w:r>
            <w:r w:rsidR="00A443A8" w:rsidRPr="00DB62B5">
              <w:rPr>
                <w:rFonts w:ascii="Century Gothic" w:hAnsi="Century Gothic" w:cs="Century Gothic"/>
                <w:color w:val="1A1A1A"/>
                <w:sz w:val="18"/>
                <w:szCs w:val="18"/>
              </w:rPr>
              <w:t xml:space="preserve"> represents a culmination of the diverse influences </w:t>
            </w:r>
            <w:r w:rsidR="00102EB1" w:rsidRPr="00DB62B5">
              <w:rPr>
                <w:rFonts w:ascii="Century Gothic" w:hAnsi="Century Gothic" w:cs="Century Gothic"/>
                <w:color w:val="1A1A1A"/>
                <w:sz w:val="18"/>
                <w:szCs w:val="18"/>
              </w:rPr>
              <w:t>that</w:t>
            </w:r>
            <w:r w:rsidR="00A443A8" w:rsidRPr="00DB62B5">
              <w:rPr>
                <w:rFonts w:ascii="Century Gothic" w:hAnsi="Century Gothic" w:cs="Century Gothic"/>
                <w:color w:val="1A1A1A"/>
                <w:sz w:val="18"/>
                <w:szCs w:val="18"/>
              </w:rPr>
              <w:t xml:space="preserve"> drive Greg ‘</w:t>
            </w:r>
            <w:proofErr w:type="spellStart"/>
            <w:r w:rsidR="00A443A8" w:rsidRPr="00DB62B5">
              <w:rPr>
                <w:rFonts w:ascii="Century Gothic" w:hAnsi="Century Gothic" w:cs="Century Gothic"/>
                <w:color w:val="1A1A1A"/>
                <w:sz w:val="18"/>
                <w:szCs w:val="18"/>
              </w:rPr>
              <w:t>Craola</w:t>
            </w:r>
            <w:proofErr w:type="spellEnd"/>
            <w:r w:rsidR="00A443A8" w:rsidRPr="00DB62B5">
              <w:rPr>
                <w:rFonts w:ascii="Century Gothic" w:hAnsi="Century Gothic" w:cs="Century Gothic"/>
                <w:color w:val="1A1A1A"/>
                <w:sz w:val="18"/>
                <w:szCs w:val="18"/>
              </w:rPr>
              <w:t xml:space="preserve">’ </w:t>
            </w:r>
            <w:proofErr w:type="spellStart"/>
            <w:r w:rsidR="00A443A8" w:rsidRPr="00DB62B5">
              <w:rPr>
                <w:rFonts w:ascii="Century Gothic" w:hAnsi="Century Gothic" w:cs="Century Gothic"/>
                <w:color w:val="1A1A1A"/>
                <w:sz w:val="18"/>
                <w:szCs w:val="18"/>
              </w:rPr>
              <w:t>Simkins</w:t>
            </w:r>
            <w:proofErr w:type="spellEnd"/>
            <w:r w:rsidR="00A443A8" w:rsidRPr="00DB62B5">
              <w:rPr>
                <w:rFonts w:ascii="Century Gothic" w:hAnsi="Century Gothic" w:cs="Century Gothic"/>
                <w:color w:val="1A1A1A"/>
                <w:sz w:val="18"/>
                <w:szCs w:val="18"/>
              </w:rPr>
              <w:t xml:space="preserve"> in his tireless pursuit of Art. From folk tales and back alley graffiti, to the early works of </w:t>
            </w:r>
            <w:proofErr w:type="spellStart"/>
            <w:r w:rsidR="00A443A8" w:rsidRPr="00DB62B5">
              <w:rPr>
                <w:rFonts w:ascii="Century Gothic" w:hAnsi="Century Gothic" w:cs="Century Gothic"/>
                <w:color w:val="1A1A1A"/>
                <w:sz w:val="18"/>
                <w:szCs w:val="18"/>
              </w:rPr>
              <w:t>Ub</w:t>
            </w:r>
            <w:proofErr w:type="spellEnd"/>
            <w:r w:rsidR="00A443A8" w:rsidRPr="00DB62B5">
              <w:rPr>
                <w:rFonts w:ascii="Century Gothic" w:hAnsi="Century Gothic" w:cs="Century Gothic"/>
                <w:color w:val="1A1A1A"/>
                <w:sz w:val="18"/>
                <w:szCs w:val="18"/>
              </w:rPr>
              <w:t xml:space="preserve"> </w:t>
            </w:r>
            <w:proofErr w:type="spellStart"/>
            <w:r w:rsidR="00A443A8" w:rsidRPr="00DB62B5">
              <w:rPr>
                <w:rFonts w:ascii="Century Gothic" w:hAnsi="Century Gothic" w:cs="Century Gothic"/>
                <w:color w:val="1A1A1A"/>
                <w:sz w:val="18"/>
                <w:szCs w:val="18"/>
              </w:rPr>
              <w:t>Iwerks</w:t>
            </w:r>
            <w:proofErr w:type="spellEnd"/>
            <w:r w:rsidR="00A443A8" w:rsidRPr="00DB62B5">
              <w:rPr>
                <w:rFonts w:ascii="Century Gothic" w:hAnsi="Century Gothic" w:cs="Century Gothic"/>
                <w:color w:val="1A1A1A"/>
                <w:sz w:val="18"/>
                <w:szCs w:val="18"/>
              </w:rPr>
              <w:t xml:space="preserve"> and Walt Disney, these influences come together in an intricate storm of kaleidoscopic colors, esoteric scenes, and artfully wrought textures. </w:t>
            </w:r>
          </w:p>
          <w:p w14:paraId="54EB7B26" w14:textId="77777777" w:rsidR="00A443A8" w:rsidRPr="00DB62B5" w:rsidRDefault="00A443A8" w:rsidP="00F647A4">
            <w:pPr>
              <w:autoSpaceDE w:val="0"/>
              <w:autoSpaceDN w:val="0"/>
              <w:adjustRightInd w:val="0"/>
              <w:rPr>
                <w:rFonts w:ascii="Arial" w:hAnsi="Arial" w:cs="Arial"/>
                <w:color w:val="1A1A1A"/>
                <w:sz w:val="18"/>
                <w:szCs w:val="18"/>
              </w:rPr>
            </w:pPr>
            <w:r w:rsidRPr="00DB62B5">
              <w:rPr>
                <w:rFonts w:ascii="Century Gothic" w:hAnsi="Century Gothic" w:cs="Century Gothic"/>
                <w:color w:val="1A1A1A"/>
                <w:sz w:val="18"/>
                <w:szCs w:val="18"/>
              </w:rPr>
              <w:t> </w:t>
            </w:r>
          </w:p>
          <w:p w14:paraId="68E049C7" w14:textId="77777777" w:rsidR="00A443A8" w:rsidRPr="00DB62B5" w:rsidRDefault="00A443A8" w:rsidP="00F647A4">
            <w:pPr>
              <w:autoSpaceDE w:val="0"/>
              <w:autoSpaceDN w:val="0"/>
              <w:adjustRightInd w:val="0"/>
              <w:rPr>
                <w:rFonts w:ascii="Century Gothic" w:hAnsi="Century Gothic" w:cs="Century Gothic"/>
                <w:color w:val="1A1A1A"/>
                <w:sz w:val="18"/>
                <w:szCs w:val="18"/>
              </w:rPr>
            </w:pPr>
            <w:r w:rsidRPr="00DB62B5">
              <w:rPr>
                <w:rFonts w:ascii="Century Gothic" w:hAnsi="Century Gothic" w:cs="Century Gothic"/>
                <w:color w:val="1A1A1A"/>
                <w:sz w:val="18"/>
                <w:szCs w:val="18"/>
              </w:rPr>
              <w:t>Despite their disparate styles, a reverence for graffiti aesthetics, punk rock sensibilities, and formal painting practice all unify </w:t>
            </w:r>
            <w:proofErr w:type="spellStart"/>
            <w:r w:rsidRPr="00DB62B5">
              <w:rPr>
                <w:rFonts w:ascii="Century Gothic" w:hAnsi="Century Gothic" w:cs="Century Gothic"/>
                <w:color w:val="1A1A1A"/>
                <w:sz w:val="18"/>
                <w:szCs w:val="18"/>
              </w:rPr>
              <w:t>Simkins</w:t>
            </w:r>
            <w:proofErr w:type="spellEnd"/>
            <w:r w:rsidRPr="00DB62B5">
              <w:rPr>
                <w:rFonts w:ascii="Century Gothic" w:hAnsi="Century Gothic" w:cs="Century Gothic"/>
                <w:color w:val="1A1A1A"/>
                <w:sz w:val="18"/>
                <w:szCs w:val="18"/>
              </w:rPr>
              <w:t xml:space="preserve">’ new works. His surfaces are meticulously layered and treated to achieve a weathered patina of old paint and tags, sometimes layered for years. This laborious process coopts the aesthetics of the dilapidated buildings and alleyways that serve as incubators for street based art, and allows </w:t>
            </w:r>
            <w:proofErr w:type="spellStart"/>
            <w:r w:rsidRPr="00DB62B5">
              <w:rPr>
                <w:rFonts w:ascii="Century Gothic" w:hAnsi="Century Gothic" w:cs="Century Gothic"/>
                <w:color w:val="1A1A1A"/>
                <w:sz w:val="18"/>
                <w:szCs w:val="18"/>
              </w:rPr>
              <w:t>Simkins</w:t>
            </w:r>
            <w:proofErr w:type="spellEnd"/>
            <w:r w:rsidRPr="00DB62B5">
              <w:rPr>
                <w:rFonts w:ascii="Century Gothic" w:hAnsi="Century Gothic" w:cs="Century Gothic"/>
                <w:color w:val="1A1A1A"/>
                <w:sz w:val="18"/>
                <w:szCs w:val="18"/>
              </w:rPr>
              <w:t>’ works to breach the walls between his paintings, his audience, and the outside world.  </w:t>
            </w:r>
          </w:p>
          <w:p w14:paraId="7F7B437C" w14:textId="77777777" w:rsidR="00A443A8" w:rsidRPr="00DB62B5" w:rsidRDefault="00A443A8" w:rsidP="00F647A4">
            <w:pPr>
              <w:autoSpaceDE w:val="0"/>
              <w:autoSpaceDN w:val="0"/>
              <w:adjustRightInd w:val="0"/>
              <w:rPr>
                <w:rFonts w:ascii="Arial" w:hAnsi="Arial" w:cs="Arial"/>
                <w:color w:val="1A1A1A"/>
                <w:sz w:val="18"/>
                <w:szCs w:val="18"/>
              </w:rPr>
            </w:pPr>
          </w:p>
          <w:p w14:paraId="36D8F757" w14:textId="5BFBA98C" w:rsidR="00A443A8" w:rsidRPr="00DB62B5" w:rsidRDefault="001C1903" w:rsidP="00F647A4">
            <w:pPr>
              <w:autoSpaceDE w:val="0"/>
              <w:autoSpaceDN w:val="0"/>
              <w:adjustRightInd w:val="0"/>
              <w:rPr>
                <w:rFonts w:ascii="Century Gothic" w:hAnsi="Century Gothic" w:cs="Century Gothic"/>
                <w:sz w:val="18"/>
                <w:szCs w:val="18"/>
              </w:rPr>
            </w:pPr>
            <w:r w:rsidRPr="00DB62B5">
              <w:rPr>
                <w:rFonts w:ascii="Century Gothic" w:hAnsi="Century Gothic" w:cs="Century Gothic"/>
                <w:color w:val="7F7F7F" w:themeColor="text1" w:themeTint="80"/>
                <w:sz w:val="18"/>
                <w:szCs w:val="18"/>
              </w:rPr>
              <w:t>The</w:t>
            </w:r>
            <w:r w:rsidRPr="00DB62B5">
              <w:rPr>
                <w:rFonts w:ascii="Century Gothic" w:hAnsi="Century Gothic" w:cs="Century Gothic"/>
                <w:color w:val="1A1A1A"/>
                <w:sz w:val="18"/>
                <w:szCs w:val="18"/>
              </w:rPr>
              <w:t xml:space="preserve"> full exhibition </w:t>
            </w:r>
            <w:r w:rsidR="00A443A8" w:rsidRPr="00DB62B5">
              <w:rPr>
                <w:rFonts w:ascii="Century Gothic" w:hAnsi="Century Gothic" w:cs="Century Gothic"/>
                <w:color w:val="1A1A1A"/>
                <w:sz w:val="18"/>
                <w:szCs w:val="18"/>
              </w:rPr>
              <w:t>of newly stripped back ‘Drip Scripts’ paintings</w:t>
            </w:r>
            <w:r w:rsidRPr="00DB62B5">
              <w:rPr>
                <w:rFonts w:ascii="Century Gothic" w:hAnsi="Century Gothic" w:cs="Century Gothic"/>
                <w:color w:val="1A1A1A"/>
                <w:sz w:val="18"/>
                <w:szCs w:val="18"/>
              </w:rPr>
              <w:t xml:space="preserve"> </w:t>
            </w:r>
            <w:proofErr w:type="spellStart"/>
            <w:r w:rsidRPr="00DB62B5">
              <w:rPr>
                <w:rFonts w:ascii="Century Gothic" w:hAnsi="Century Gothic" w:cs="Century Gothic"/>
                <w:color w:val="7F7F7F" w:themeColor="text1" w:themeTint="80"/>
                <w:sz w:val="18"/>
                <w:szCs w:val="18"/>
              </w:rPr>
              <w:t>unveilded</w:t>
            </w:r>
            <w:proofErr w:type="spellEnd"/>
            <w:r w:rsidRPr="00DB62B5">
              <w:rPr>
                <w:rFonts w:ascii="Century Gothic" w:hAnsi="Century Gothic" w:cs="Century Gothic"/>
                <w:color w:val="7F7F7F" w:themeColor="text1" w:themeTint="80"/>
                <w:sz w:val="18"/>
                <w:szCs w:val="18"/>
              </w:rPr>
              <w:t xml:space="preserve"> at LAUNCH Gallery</w:t>
            </w:r>
            <w:r w:rsidR="00A443A8" w:rsidRPr="00DB62B5">
              <w:rPr>
                <w:rFonts w:ascii="Century Gothic" w:hAnsi="Century Gothic" w:cs="Century Gothic"/>
                <w:color w:val="1A1A1A"/>
                <w:sz w:val="18"/>
                <w:szCs w:val="18"/>
              </w:rPr>
              <w:t xml:space="preserve"> exploit the subliminal forces of shadow, light and monochrome tones for maximum effect.  Sea foam textures, titanium white and inky black; their planes represent realms entirely divorced from the confines of reality providing perfect yin-yang to the fantastical world</w:t>
            </w:r>
            <w:r w:rsidRPr="00DB62B5">
              <w:rPr>
                <w:rFonts w:ascii="Century Gothic" w:hAnsi="Century Gothic" w:cs="Century Gothic"/>
                <w:color w:val="1A1A1A"/>
                <w:sz w:val="18"/>
                <w:szCs w:val="18"/>
              </w:rPr>
              <w:t xml:space="preserve"> of paintings</w:t>
            </w:r>
            <w:r w:rsidR="00A443A8" w:rsidRPr="00DB62B5">
              <w:rPr>
                <w:rFonts w:ascii="Century Gothic" w:hAnsi="Century Gothic" w:cs="Century Gothic"/>
                <w:color w:val="1A1A1A"/>
                <w:sz w:val="18"/>
                <w:szCs w:val="18"/>
              </w:rPr>
              <w:t xml:space="preserve"> </w:t>
            </w:r>
            <w:r w:rsidR="00A443A8" w:rsidRPr="00DB62B5">
              <w:rPr>
                <w:rFonts w:ascii="Century Gothic" w:hAnsi="Century Gothic" w:cs="Century Gothic"/>
                <w:strike/>
                <w:color w:val="7F7F7F" w:themeColor="text1" w:themeTint="80"/>
                <w:sz w:val="18"/>
                <w:szCs w:val="18"/>
              </w:rPr>
              <w:t xml:space="preserve">below </w:t>
            </w:r>
            <w:r w:rsidR="00A443A8" w:rsidRPr="00DB62B5">
              <w:rPr>
                <w:rFonts w:ascii="Century Gothic" w:hAnsi="Century Gothic" w:cs="Century Gothic"/>
                <w:color w:val="1A1A1A"/>
                <w:sz w:val="18"/>
                <w:szCs w:val="18"/>
              </w:rPr>
              <w:t xml:space="preserve">concurrently </w:t>
            </w:r>
            <w:r w:rsidRPr="00DB62B5">
              <w:rPr>
                <w:rFonts w:ascii="Century Gothic" w:hAnsi="Century Gothic" w:cs="Century Gothic"/>
                <w:color w:val="1A1A1A"/>
                <w:sz w:val="18"/>
                <w:szCs w:val="18"/>
              </w:rPr>
              <w:t>exhibited</w:t>
            </w:r>
            <w:r w:rsidR="00A443A8" w:rsidRPr="00DB62B5">
              <w:rPr>
                <w:rFonts w:ascii="Century Gothic" w:hAnsi="Century Gothic" w:cs="Century Gothic"/>
                <w:color w:val="1A1A1A"/>
                <w:sz w:val="18"/>
                <w:szCs w:val="18"/>
              </w:rPr>
              <w:t xml:space="preserve"> downstairs at KP Projects. Rebellious and sharply humorous, </w:t>
            </w:r>
            <w:proofErr w:type="spellStart"/>
            <w:r w:rsidR="00A443A8" w:rsidRPr="00DB62B5">
              <w:rPr>
                <w:rFonts w:ascii="Century Gothic" w:hAnsi="Century Gothic" w:cs="Century Gothic"/>
                <w:color w:val="1A1A1A"/>
                <w:sz w:val="18"/>
                <w:szCs w:val="18"/>
              </w:rPr>
              <w:t>Simkins</w:t>
            </w:r>
            <w:proofErr w:type="spellEnd"/>
            <w:r w:rsidR="00A443A8" w:rsidRPr="00DB62B5">
              <w:rPr>
                <w:rFonts w:ascii="Century Gothic" w:hAnsi="Century Gothic" w:cs="Century Gothic"/>
                <w:color w:val="1A1A1A"/>
                <w:sz w:val="18"/>
                <w:szCs w:val="18"/>
              </w:rPr>
              <w:t>’ paintings overrun the pristine gallery environment</w:t>
            </w:r>
            <w:r w:rsidRPr="00DB62B5">
              <w:rPr>
                <w:rFonts w:ascii="Century Gothic" w:hAnsi="Century Gothic" w:cs="Century Gothic"/>
                <w:color w:val="1A1A1A"/>
                <w:sz w:val="18"/>
                <w:szCs w:val="18"/>
              </w:rPr>
              <w:t xml:space="preserve"> </w:t>
            </w:r>
            <w:r w:rsidRPr="00DB62B5">
              <w:rPr>
                <w:rFonts w:ascii="Century Gothic" w:hAnsi="Century Gothic" w:cs="Century Gothic"/>
                <w:color w:val="7F7F7F" w:themeColor="text1" w:themeTint="80"/>
                <w:sz w:val="18"/>
                <w:szCs w:val="18"/>
              </w:rPr>
              <w:t>on two levels</w:t>
            </w:r>
            <w:r w:rsidRPr="00DB62B5">
              <w:rPr>
                <w:rFonts w:ascii="Century Gothic" w:hAnsi="Century Gothic" w:cs="Century Gothic"/>
                <w:color w:val="1A1A1A"/>
                <w:sz w:val="18"/>
                <w:szCs w:val="18"/>
              </w:rPr>
              <w:t>.</w:t>
            </w:r>
            <w:r w:rsidR="00A443A8" w:rsidRPr="00DB62B5">
              <w:rPr>
                <w:rFonts w:ascii="Century Gothic" w:hAnsi="Century Gothic" w:cs="Century Gothic"/>
                <w:color w:val="1A1A1A"/>
                <w:sz w:val="18"/>
                <w:szCs w:val="18"/>
              </w:rPr>
              <w:t xml:space="preserve"> </w:t>
            </w:r>
            <w:r w:rsidRPr="00DB62B5">
              <w:rPr>
                <w:rFonts w:ascii="Century Gothic" w:hAnsi="Century Gothic" w:cs="Century Gothic"/>
                <w:color w:val="1A1A1A"/>
                <w:sz w:val="18"/>
                <w:szCs w:val="18"/>
              </w:rPr>
              <w:t xml:space="preserve">A selection of </w:t>
            </w:r>
            <w:proofErr w:type="spellStart"/>
            <w:r w:rsidRPr="00DB62B5">
              <w:rPr>
                <w:rFonts w:ascii="Century Gothic" w:hAnsi="Century Gothic" w:cs="Century Gothic"/>
                <w:color w:val="7F7F7F" w:themeColor="text1" w:themeTint="80"/>
                <w:sz w:val="18"/>
                <w:szCs w:val="18"/>
              </w:rPr>
              <w:t>mimimalist</w:t>
            </w:r>
            <w:proofErr w:type="spellEnd"/>
            <w:r w:rsidRPr="00DB62B5">
              <w:rPr>
                <w:rFonts w:ascii="Century Gothic" w:hAnsi="Century Gothic" w:cs="Century Gothic"/>
                <w:color w:val="7F7F7F" w:themeColor="text1" w:themeTint="80"/>
                <w:sz w:val="18"/>
                <w:szCs w:val="18"/>
              </w:rPr>
              <w:t xml:space="preserve"> </w:t>
            </w:r>
            <w:r w:rsidRPr="00DB62B5">
              <w:rPr>
                <w:rFonts w:ascii="Century Gothic" w:hAnsi="Century Gothic" w:cs="Century Gothic"/>
                <w:color w:val="1A1A1A"/>
                <w:sz w:val="18"/>
                <w:szCs w:val="18"/>
              </w:rPr>
              <w:t xml:space="preserve">paintings featuring </w:t>
            </w:r>
            <w:r w:rsidR="00A443A8" w:rsidRPr="00DB62B5">
              <w:rPr>
                <w:rFonts w:ascii="Century Gothic" w:hAnsi="Century Gothic" w:cs="Century Gothic"/>
                <w:color w:val="1A1A1A"/>
                <w:sz w:val="18"/>
                <w:szCs w:val="18"/>
              </w:rPr>
              <w:t>‘</w:t>
            </w:r>
            <w:r w:rsidR="00A443A8" w:rsidRPr="00DB62B5">
              <w:rPr>
                <w:rFonts w:ascii="Century Gothic" w:hAnsi="Century Gothic" w:cs="Century Gothic"/>
                <w:i/>
                <w:iCs/>
                <w:color w:val="1A1A1A"/>
                <w:sz w:val="18"/>
                <w:szCs w:val="18"/>
              </w:rPr>
              <w:t>Stab E. Mack</w:t>
            </w:r>
            <w:r w:rsidR="00A443A8" w:rsidRPr="00DB62B5">
              <w:rPr>
                <w:rFonts w:ascii="Century Gothic" w:hAnsi="Century Gothic" w:cs="Century Gothic"/>
                <w:color w:val="1A1A1A"/>
                <w:sz w:val="18"/>
                <w:szCs w:val="18"/>
              </w:rPr>
              <w:t>’, a boisterous switchblade ch</w:t>
            </w:r>
            <w:r w:rsidRPr="00DB62B5">
              <w:rPr>
                <w:rFonts w:ascii="Century Gothic" w:hAnsi="Century Gothic" w:cs="Century Gothic"/>
                <w:color w:val="1A1A1A"/>
                <w:sz w:val="18"/>
                <w:szCs w:val="18"/>
              </w:rPr>
              <w:t xml:space="preserve">aracter of </w:t>
            </w:r>
            <w:proofErr w:type="spellStart"/>
            <w:r w:rsidRPr="00DB62B5">
              <w:rPr>
                <w:rFonts w:ascii="Century Gothic" w:hAnsi="Century Gothic" w:cs="Century Gothic"/>
                <w:color w:val="1A1A1A"/>
                <w:sz w:val="18"/>
                <w:szCs w:val="18"/>
              </w:rPr>
              <w:t>Simkins</w:t>
            </w:r>
            <w:proofErr w:type="spellEnd"/>
            <w:r w:rsidRPr="00DB62B5">
              <w:rPr>
                <w:rFonts w:ascii="Century Gothic" w:hAnsi="Century Gothic" w:cs="Century Gothic"/>
                <w:color w:val="1A1A1A"/>
                <w:sz w:val="18"/>
                <w:szCs w:val="18"/>
              </w:rPr>
              <w:t>’</w:t>
            </w:r>
            <w:r w:rsidR="00DB62B5" w:rsidRPr="00DB62B5">
              <w:rPr>
                <w:rFonts w:ascii="Century Gothic" w:hAnsi="Century Gothic" w:cs="Century Gothic"/>
                <w:color w:val="1A1A1A"/>
                <w:sz w:val="18"/>
                <w:szCs w:val="18"/>
              </w:rPr>
              <w:t xml:space="preserve"> own creation</w:t>
            </w:r>
            <w:r w:rsidRPr="00DB62B5">
              <w:rPr>
                <w:rFonts w:ascii="Century Gothic" w:hAnsi="Century Gothic" w:cs="Century Gothic"/>
                <w:color w:val="1A1A1A"/>
                <w:sz w:val="18"/>
                <w:szCs w:val="18"/>
              </w:rPr>
              <w:t xml:space="preserve"> will serve as a thematic bridge between the two galleries. </w:t>
            </w:r>
            <w:r w:rsidR="00DB62B5" w:rsidRPr="00DB62B5">
              <w:rPr>
                <w:rFonts w:ascii="Century Gothic" w:hAnsi="Century Gothic" w:cs="Century Gothic"/>
                <w:sz w:val="18"/>
                <w:szCs w:val="18"/>
              </w:rPr>
              <w:t xml:space="preserve">This </w:t>
            </w:r>
            <w:r w:rsidR="00A443A8" w:rsidRPr="00DB62B5">
              <w:rPr>
                <w:rFonts w:ascii="Century Gothic" w:hAnsi="Century Gothic" w:cs="Century Gothic"/>
                <w:sz w:val="18"/>
                <w:szCs w:val="18"/>
              </w:rPr>
              <w:t xml:space="preserve">will be </w:t>
            </w:r>
            <w:proofErr w:type="spellStart"/>
            <w:r w:rsidR="00A443A8" w:rsidRPr="00DB62B5">
              <w:rPr>
                <w:rFonts w:ascii="Century Gothic" w:hAnsi="Century Gothic" w:cs="Century Gothic"/>
                <w:sz w:val="18"/>
                <w:szCs w:val="18"/>
              </w:rPr>
              <w:t>Simkins</w:t>
            </w:r>
            <w:proofErr w:type="spellEnd"/>
            <w:r w:rsidR="00A443A8" w:rsidRPr="00DB62B5">
              <w:rPr>
                <w:rFonts w:ascii="Century Gothic" w:hAnsi="Century Gothic" w:cs="Century Gothic"/>
                <w:sz w:val="18"/>
                <w:szCs w:val="18"/>
              </w:rPr>
              <w:t>’ largest </w:t>
            </w:r>
            <w:r w:rsidR="00102EB1" w:rsidRPr="00DB62B5">
              <w:rPr>
                <w:rFonts w:ascii="Century Gothic" w:hAnsi="Century Gothic" w:cs="Century Gothic"/>
                <w:sz w:val="18"/>
                <w:szCs w:val="18"/>
              </w:rPr>
              <w:t xml:space="preserve">and most comprehensive </w:t>
            </w:r>
            <w:r w:rsidR="00A443A8" w:rsidRPr="00DB62B5">
              <w:rPr>
                <w:rFonts w:ascii="Century Gothic" w:hAnsi="Century Gothic" w:cs="Century Gothic"/>
                <w:sz w:val="18"/>
                <w:szCs w:val="18"/>
              </w:rPr>
              <w:t>exhibition to date.</w:t>
            </w:r>
          </w:p>
          <w:p w14:paraId="3C9591DB" w14:textId="77777777" w:rsidR="00A443A8" w:rsidRPr="00DB62B5" w:rsidRDefault="00A443A8" w:rsidP="00F647A4">
            <w:pPr>
              <w:autoSpaceDE w:val="0"/>
              <w:autoSpaceDN w:val="0"/>
              <w:adjustRightInd w:val="0"/>
              <w:rPr>
                <w:rFonts w:ascii="Arial" w:hAnsi="Arial" w:cs="Arial"/>
                <w:color w:val="1A1A1A"/>
                <w:sz w:val="18"/>
                <w:szCs w:val="18"/>
              </w:rPr>
            </w:pPr>
            <w:r w:rsidRPr="00DB62B5">
              <w:rPr>
                <w:rFonts w:ascii="Century Gothic" w:hAnsi="Century Gothic" w:cs="Century Gothic"/>
                <w:color w:val="1A1A1A"/>
                <w:sz w:val="18"/>
                <w:szCs w:val="18"/>
              </w:rPr>
              <w:t> </w:t>
            </w:r>
          </w:p>
          <w:p w14:paraId="510962D0" w14:textId="77777777" w:rsidR="00A443A8" w:rsidRPr="00DB62B5" w:rsidRDefault="00A443A8" w:rsidP="00F647A4">
            <w:pPr>
              <w:autoSpaceDE w:val="0"/>
              <w:autoSpaceDN w:val="0"/>
              <w:adjustRightInd w:val="0"/>
              <w:rPr>
                <w:rFonts w:ascii="Arial" w:hAnsi="Arial" w:cs="Arial"/>
                <w:color w:val="1A1A1A"/>
                <w:sz w:val="18"/>
                <w:szCs w:val="18"/>
              </w:rPr>
            </w:pPr>
            <w:r w:rsidRPr="00DB62B5">
              <w:rPr>
                <w:rFonts w:ascii="Century Gothic" w:hAnsi="Century Gothic" w:cs="Century Gothic"/>
                <w:color w:val="1A1A1A"/>
                <w:sz w:val="18"/>
                <w:szCs w:val="18"/>
              </w:rPr>
              <w:t>In the words of the artist, “My artistic journey began as a child daydreaming and creating strange realms where anything was possible. It later turned into going on adventures, writing on walls in the shadows of night. What if those walls began to crumble? What would we encounter</w:t>
            </w:r>
            <w:r w:rsidRPr="00DB62B5">
              <w:rPr>
                <w:rFonts w:ascii="Times New Roman" w:hAnsi="Times New Roman" w:cs="Times New Roman"/>
                <w:color w:val="1A1A1A"/>
                <w:sz w:val="18"/>
                <w:szCs w:val="18"/>
              </w:rPr>
              <w:t> </w:t>
            </w:r>
            <w:r w:rsidRPr="00DB62B5">
              <w:rPr>
                <w:rFonts w:ascii="Century Gothic" w:hAnsi="Century Gothic" w:cs="Century Gothic"/>
                <w:color w:val="1A1A1A"/>
                <w:sz w:val="18"/>
                <w:szCs w:val="18"/>
              </w:rPr>
              <w:t>as we emerge on the other side? Would it be lands full of flying fish, giant birds, and Noble Knights? Would I belong or fit in? Journey with me over the wall as we discover what lies beyond the shadows."</w:t>
            </w:r>
            <w:r w:rsidRPr="00DB62B5">
              <w:rPr>
                <w:rFonts w:ascii="Century Gothic" w:hAnsi="Century Gothic" w:cs="Century Gothic"/>
                <w:i/>
                <w:iCs/>
                <w:color w:val="1A1A1A"/>
                <w:sz w:val="18"/>
                <w:szCs w:val="18"/>
              </w:rPr>
              <w:t> </w:t>
            </w:r>
            <w:r w:rsidRPr="00DB62B5">
              <w:rPr>
                <w:rFonts w:ascii="Century Gothic" w:hAnsi="Century Gothic" w:cs="Century Gothic"/>
                <w:b/>
                <w:bCs/>
                <w:i/>
                <w:iCs/>
                <w:color w:val="1A1A1A"/>
                <w:sz w:val="18"/>
                <w:szCs w:val="18"/>
              </w:rPr>
              <w:t>-</w:t>
            </w:r>
            <w:r w:rsidRPr="00DB62B5">
              <w:rPr>
                <w:rFonts w:ascii="Century Gothic" w:hAnsi="Century Gothic" w:cs="Century Gothic"/>
                <w:b/>
                <w:bCs/>
                <w:color w:val="1A1A1A"/>
                <w:sz w:val="18"/>
                <w:szCs w:val="18"/>
              </w:rPr>
              <w:t> Greg ‘</w:t>
            </w:r>
            <w:proofErr w:type="spellStart"/>
            <w:r w:rsidRPr="00DB62B5">
              <w:rPr>
                <w:rFonts w:ascii="Century Gothic" w:hAnsi="Century Gothic" w:cs="Century Gothic"/>
                <w:b/>
                <w:bCs/>
                <w:color w:val="1A1A1A"/>
                <w:sz w:val="18"/>
                <w:szCs w:val="18"/>
              </w:rPr>
              <w:t>Craola</w:t>
            </w:r>
            <w:proofErr w:type="spellEnd"/>
            <w:r w:rsidRPr="00DB62B5">
              <w:rPr>
                <w:rFonts w:ascii="Century Gothic" w:hAnsi="Century Gothic" w:cs="Century Gothic"/>
                <w:b/>
                <w:bCs/>
                <w:color w:val="1A1A1A"/>
                <w:sz w:val="18"/>
                <w:szCs w:val="18"/>
              </w:rPr>
              <w:t xml:space="preserve">’ </w:t>
            </w:r>
            <w:proofErr w:type="spellStart"/>
            <w:r w:rsidRPr="00DB62B5">
              <w:rPr>
                <w:rFonts w:ascii="Century Gothic" w:hAnsi="Century Gothic" w:cs="Century Gothic"/>
                <w:b/>
                <w:bCs/>
                <w:color w:val="1A1A1A"/>
                <w:sz w:val="18"/>
                <w:szCs w:val="18"/>
              </w:rPr>
              <w:t>Simkins</w:t>
            </w:r>
            <w:proofErr w:type="spellEnd"/>
          </w:p>
          <w:p w14:paraId="7020A0BF" w14:textId="77777777" w:rsidR="00A443A8" w:rsidRPr="00DB62B5" w:rsidRDefault="00A443A8" w:rsidP="00F647A4">
            <w:pPr>
              <w:autoSpaceDE w:val="0"/>
              <w:autoSpaceDN w:val="0"/>
              <w:adjustRightInd w:val="0"/>
              <w:rPr>
                <w:rFonts w:ascii="Arial" w:hAnsi="Arial" w:cs="Arial"/>
                <w:color w:val="1A1A1A"/>
                <w:sz w:val="18"/>
                <w:szCs w:val="18"/>
              </w:rPr>
            </w:pPr>
            <w:r w:rsidRPr="00DB62B5">
              <w:rPr>
                <w:rFonts w:ascii="Century Gothic" w:hAnsi="Century Gothic" w:cs="Century Gothic"/>
                <w:color w:val="1A1A1A"/>
                <w:sz w:val="18"/>
                <w:szCs w:val="18"/>
              </w:rPr>
              <w:t> </w:t>
            </w:r>
          </w:p>
          <w:p w14:paraId="2EC3C1C3" w14:textId="77777777" w:rsidR="00A443A8" w:rsidRPr="00DB62B5" w:rsidRDefault="00A443A8" w:rsidP="00F647A4">
            <w:pPr>
              <w:autoSpaceDE w:val="0"/>
              <w:autoSpaceDN w:val="0"/>
              <w:adjustRightInd w:val="0"/>
              <w:rPr>
                <w:rFonts w:ascii="Arial" w:hAnsi="Arial" w:cs="Arial"/>
                <w:color w:val="1A1A1A"/>
                <w:sz w:val="18"/>
                <w:szCs w:val="18"/>
              </w:rPr>
            </w:pPr>
            <w:r w:rsidRPr="00DB62B5">
              <w:rPr>
                <w:rFonts w:ascii="Century Gothic" w:hAnsi="Century Gothic" w:cs="Century Gothic"/>
                <w:color w:val="1A1A1A"/>
                <w:sz w:val="18"/>
                <w:szCs w:val="18"/>
              </w:rPr>
              <w:t xml:space="preserve">Greg </w:t>
            </w:r>
            <w:proofErr w:type="spellStart"/>
            <w:r w:rsidRPr="00DB62B5">
              <w:rPr>
                <w:rFonts w:ascii="Century Gothic" w:hAnsi="Century Gothic" w:cs="Century Gothic"/>
                <w:color w:val="1A1A1A"/>
                <w:sz w:val="18"/>
                <w:szCs w:val="18"/>
              </w:rPr>
              <w:t>Simkins</w:t>
            </w:r>
            <w:proofErr w:type="spellEnd"/>
            <w:r w:rsidRPr="00DB62B5">
              <w:rPr>
                <w:rFonts w:ascii="Century Gothic" w:hAnsi="Century Gothic" w:cs="Century Gothic"/>
                <w:color w:val="1A1A1A"/>
                <w:sz w:val="18"/>
                <w:szCs w:val="18"/>
              </w:rPr>
              <w:t xml:space="preserve"> was born in 1975 in Torrance, California. At age 3 his early attempts at drawing were inspired by various cartoons and later books such as </w:t>
            </w:r>
            <w:proofErr w:type="spellStart"/>
            <w:r w:rsidRPr="00DB62B5">
              <w:rPr>
                <w:rFonts w:ascii="Century Gothic" w:hAnsi="Century Gothic" w:cs="Century Gothic"/>
                <w:i/>
                <w:iCs/>
                <w:color w:val="1A1A1A"/>
                <w:sz w:val="18"/>
                <w:szCs w:val="18"/>
              </w:rPr>
              <w:t>Watership</w:t>
            </w:r>
            <w:proofErr w:type="spellEnd"/>
            <w:r w:rsidRPr="00DB62B5">
              <w:rPr>
                <w:rFonts w:ascii="Century Gothic" w:hAnsi="Century Gothic" w:cs="Century Gothic"/>
                <w:i/>
                <w:iCs/>
                <w:color w:val="1A1A1A"/>
                <w:sz w:val="18"/>
                <w:szCs w:val="18"/>
              </w:rPr>
              <w:t xml:space="preserve"> Down </w:t>
            </w:r>
            <w:r w:rsidRPr="00DB62B5">
              <w:rPr>
                <w:rFonts w:ascii="Century Gothic" w:hAnsi="Century Gothic" w:cs="Century Gothic"/>
                <w:color w:val="1A1A1A"/>
                <w:sz w:val="18"/>
                <w:szCs w:val="18"/>
              </w:rPr>
              <w:t>by Richard Adams, and </w:t>
            </w:r>
            <w:r w:rsidRPr="00DB62B5">
              <w:rPr>
                <w:rFonts w:ascii="Century Gothic" w:hAnsi="Century Gothic" w:cs="Century Gothic"/>
                <w:i/>
                <w:iCs/>
                <w:color w:val="1A1A1A"/>
                <w:sz w:val="18"/>
                <w:szCs w:val="18"/>
              </w:rPr>
              <w:t>The Chronicles of Narnia </w:t>
            </w:r>
            <w:r w:rsidRPr="00DB62B5">
              <w:rPr>
                <w:rFonts w:ascii="Century Gothic" w:hAnsi="Century Gothic" w:cs="Century Gothic"/>
                <w:color w:val="1A1A1A"/>
                <w:sz w:val="18"/>
                <w:szCs w:val="18"/>
              </w:rPr>
              <w:t xml:space="preserve">by C.S. Lewis. At the age of 18, </w:t>
            </w:r>
            <w:proofErr w:type="spellStart"/>
            <w:r w:rsidRPr="00DB62B5">
              <w:rPr>
                <w:rFonts w:ascii="Century Gothic" w:hAnsi="Century Gothic" w:cs="Century Gothic"/>
                <w:color w:val="1A1A1A"/>
                <w:sz w:val="18"/>
                <w:szCs w:val="18"/>
              </w:rPr>
              <w:t>Simkins</w:t>
            </w:r>
            <w:proofErr w:type="spellEnd"/>
            <w:r w:rsidRPr="00DB62B5">
              <w:rPr>
                <w:rFonts w:ascii="Century Gothic" w:hAnsi="Century Gothic" w:cs="Century Gothic"/>
                <w:color w:val="1A1A1A"/>
                <w:sz w:val="18"/>
                <w:szCs w:val="18"/>
              </w:rPr>
              <w:t xml:space="preserve"> started doing graffiti under the pseudonym “CRAOLA.” Graffiti became his impetus for painting and gave him the confidence to pursue large painterly works. </w:t>
            </w:r>
          </w:p>
          <w:p w14:paraId="26ED31C7" w14:textId="77777777" w:rsidR="00A443A8" w:rsidRPr="00DB62B5" w:rsidRDefault="00A443A8" w:rsidP="00F647A4">
            <w:pPr>
              <w:autoSpaceDE w:val="0"/>
              <w:autoSpaceDN w:val="0"/>
              <w:adjustRightInd w:val="0"/>
              <w:rPr>
                <w:rFonts w:ascii="Arial" w:hAnsi="Arial" w:cs="Arial"/>
                <w:color w:val="1A1A1A"/>
                <w:sz w:val="18"/>
                <w:szCs w:val="18"/>
              </w:rPr>
            </w:pPr>
            <w:r w:rsidRPr="00DB62B5">
              <w:rPr>
                <w:rFonts w:ascii="Century Gothic" w:hAnsi="Century Gothic" w:cs="Century Gothic"/>
                <w:color w:val="1A1A1A"/>
                <w:sz w:val="18"/>
                <w:szCs w:val="18"/>
              </w:rPr>
              <w:t> </w:t>
            </w:r>
          </w:p>
          <w:p w14:paraId="749B7442" w14:textId="77777777" w:rsidR="00A443A8" w:rsidRPr="00F03ACF" w:rsidRDefault="00A443A8" w:rsidP="00F647A4">
            <w:pPr>
              <w:rPr>
                <w:sz w:val="18"/>
              </w:rPr>
            </w:pPr>
            <w:r w:rsidRPr="00DB62B5">
              <w:rPr>
                <w:rFonts w:ascii="Century Gothic" w:hAnsi="Century Gothic" w:cs="Century Gothic"/>
                <w:color w:val="1A1A1A"/>
                <w:sz w:val="18"/>
                <w:szCs w:val="18"/>
              </w:rPr>
              <w:t xml:space="preserve">In 1999 </w:t>
            </w:r>
            <w:proofErr w:type="spellStart"/>
            <w:r w:rsidRPr="00DB62B5">
              <w:rPr>
                <w:rFonts w:ascii="Century Gothic" w:hAnsi="Century Gothic" w:cs="Century Gothic"/>
                <w:color w:val="1A1A1A"/>
                <w:sz w:val="18"/>
                <w:szCs w:val="18"/>
              </w:rPr>
              <w:t>Simkins</w:t>
            </w:r>
            <w:proofErr w:type="spellEnd"/>
            <w:r w:rsidRPr="00DB62B5">
              <w:rPr>
                <w:rFonts w:ascii="Century Gothic" w:hAnsi="Century Gothic" w:cs="Century Gothic"/>
                <w:color w:val="1A1A1A"/>
                <w:sz w:val="18"/>
                <w:szCs w:val="18"/>
              </w:rPr>
              <w:t xml:space="preserve"> received his Bachelor’s Degree in Studio Art from California State University of Long Beach, and in 2005, after some time working as an illustrator, </w:t>
            </w:r>
            <w:proofErr w:type="spellStart"/>
            <w:r w:rsidRPr="00DB62B5">
              <w:rPr>
                <w:rFonts w:ascii="Century Gothic" w:hAnsi="Century Gothic" w:cs="Century Gothic"/>
                <w:color w:val="1A1A1A"/>
                <w:sz w:val="18"/>
                <w:szCs w:val="18"/>
              </w:rPr>
              <w:t>Simkins</w:t>
            </w:r>
            <w:proofErr w:type="spellEnd"/>
            <w:r w:rsidRPr="00DB62B5">
              <w:rPr>
                <w:rFonts w:ascii="Century Gothic" w:hAnsi="Century Gothic" w:cs="Century Gothic"/>
                <w:color w:val="1A1A1A"/>
                <w:sz w:val="18"/>
                <w:szCs w:val="18"/>
              </w:rPr>
              <w:t xml:space="preserve"> pursued his desire to paint full time. He has since been featured in numerous group and sold out solo exhibitions. His art is featured in everything from clothing to video games and toys. His client/collaboration list includes, among others, Disney, Mattel, </w:t>
            </w:r>
            <w:proofErr w:type="spellStart"/>
            <w:r w:rsidRPr="00DB62B5">
              <w:rPr>
                <w:rFonts w:ascii="Century Gothic" w:hAnsi="Century Gothic" w:cs="Century Gothic"/>
                <w:color w:val="1A1A1A"/>
                <w:sz w:val="18"/>
                <w:szCs w:val="18"/>
              </w:rPr>
              <w:t>Juxtapoz</w:t>
            </w:r>
            <w:proofErr w:type="spellEnd"/>
            <w:r w:rsidRPr="00DB62B5">
              <w:rPr>
                <w:rFonts w:ascii="Century Gothic" w:hAnsi="Century Gothic" w:cs="Century Gothic"/>
                <w:color w:val="1A1A1A"/>
                <w:sz w:val="18"/>
                <w:szCs w:val="18"/>
              </w:rPr>
              <w:t xml:space="preserve">, Logitech, Vans, Converse, Electronic Arts (EA), Pearl Jam, Foo Fighters, Linking Park, Blink-182, Upper Playground, “To Die For Clothing”, and Dark Horse. </w:t>
            </w:r>
            <w:proofErr w:type="spellStart"/>
            <w:r w:rsidRPr="00DB62B5">
              <w:rPr>
                <w:rFonts w:ascii="Century Gothic" w:hAnsi="Century Gothic" w:cs="Century Gothic"/>
                <w:color w:val="1A1A1A"/>
                <w:sz w:val="18"/>
                <w:szCs w:val="18"/>
              </w:rPr>
              <w:t>Simkins</w:t>
            </w:r>
            <w:proofErr w:type="spellEnd"/>
            <w:r w:rsidRPr="00DB62B5">
              <w:rPr>
                <w:rFonts w:ascii="Century Gothic" w:hAnsi="Century Gothic" w:cs="Century Gothic"/>
                <w:color w:val="1A1A1A"/>
                <w:sz w:val="18"/>
                <w:szCs w:val="18"/>
              </w:rPr>
              <w:t xml:space="preserve">’ artwork currently appears in galleries </w:t>
            </w:r>
            <w:proofErr w:type="gramStart"/>
            <w:r w:rsidRPr="00DB62B5">
              <w:rPr>
                <w:rFonts w:ascii="Century Gothic" w:hAnsi="Century Gothic" w:cs="Century Gothic"/>
                <w:color w:val="1A1A1A"/>
                <w:sz w:val="18"/>
                <w:szCs w:val="18"/>
              </w:rPr>
              <w:t>throughout</w:t>
            </w:r>
            <w:proofErr w:type="gramEnd"/>
            <w:r w:rsidRPr="00DB62B5">
              <w:rPr>
                <w:rFonts w:ascii="Century Gothic" w:hAnsi="Century Gothic" w:cs="Century Gothic"/>
                <w:color w:val="1A1A1A"/>
                <w:sz w:val="18"/>
                <w:szCs w:val="18"/>
              </w:rPr>
              <w:t xml:space="preserve"> the world. </w:t>
            </w:r>
          </w:p>
          <w:p w14:paraId="0AC8076F" w14:textId="77777777" w:rsidR="00A443A8" w:rsidRPr="00B33598" w:rsidRDefault="00A443A8" w:rsidP="00F647A4">
            <w:pPr>
              <w:rPr>
                <w:rFonts w:ascii="Century Gothic" w:hAnsi="Century Gothic"/>
                <w:sz w:val="18"/>
                <w:szCs w:val="18"/>
              </w:rPr>
            </w:pPr>
            <w:bookmarkStart w:id="0" w:name="_GoBack"/>
            <w:bookmarkEnd w:id="0"/>
          </w:p>
        </w:tc>
      </w:tr>
    </w:tbl>
    <w:p w14:paraId="2C81ABF5" w14:textId="77777777" w:rsidR="00A443A8" w:rsidRDefault="00A443A8" w:rsidP="00A443A8">
      <w:pPr>
        <w:rPr>
          <w:rFonts w:ascii="Century Gothic" w:hAnsi="Century Gothic" w:cs="Arial"/>
          <w:sz w:val="20"/>
          <w:szCs w:val="20"/>
        </w:rPr>
      </w:pPr>
    </w:p>
    <w:p w14:paraId="05AE9C5E" w14:textId="77777777" w:rsidR="001C1903" w:rsidRDefault="00A443A8" w:rsidP="00A443A8">
      <w:pPr>
        <w:rPr>
          <w:rFonts w:ascii="Century Gothic" w:hAnsi="Century Gothic" w:cs="Arial"/>
          <w:sz w:val="20"/>
          <w:szCs w:val="20"/>
        </w:rPr>
      </w:pPr>
      <w:r>
        <w:rPr>
          <w:rFonts w:ascii="Century Gothic" w:hAnsi="Century Gothic" w:cs="Arial"/>
          <w:sz w:val="20"/>
          <w:szCs w:val="20"/>
        </w:rPr>
        <w:t>Launch LA</w:t>
      </w:r>
      <w:r w:rsidRPr="00B21F52">
        <w:rPr>
          <w:rFonts w:ascii="Century Gothic" w:hAnsi="Century Gothic" w:cs="Arial"/>
          <w:sz w:val="20"/>
          <w:szCs w:val="20"/>
        </w:rPr>
        <w:t xml:space="preserve"> is proud to present </w:t>
      </w:r>
      <w:r>
        <w:rPr>
          <w:rFonts w:ascii="Century Gothic" w:hAnsi="Century Gothic" w:cs="Arial"/>
          <w:sz w:val="20"/>
          <w:szCs w:val="20"/>
        </w:rPr>
        <w:t xml:space="preserve">Greg ‘CRAOLA’ </w:t>
      </w:r>
      <w:proofErr w:type="spellStart"/>
      <w:r>
        <w:rPr>
          <w:rFonts w:ascii="Century Gothic" w:hAnsi="Century Gothic" w:cs="Arial"/>
          <w:sz w:val="20"/>
          <w:szCs w:val="20"/>
        </w:rPr>
        <w:t>Simkins</w:t>
      </w:r>
      <w:proofErr w:type="spellEnd"/>
      <w:r>
        <w:rPr>
          <w:rFonts w:ascii="Century Gothic" w:hAnsi="Century Gothic" w:cs="Arial"/>
          <w:sz w:val="20"/>
          <w:szCs w:val="20"/>
        </w:rPr>
        <w:t xml:space="preserve">’ new solo show: </w:t>
      </w:r>
    </w:p>
    <w:p w14:paraId="16B164C5" w14:textId="77777777" w:rsidR="00A443A8" w:rsidRPr="00657D50" w:rsidRDefault="00A443A8" w:rsidP="00A443A8">
      <w:pPr>
        <w:rPr>
          <w:rFonts w:ascii="Trajan" w:hAnsi="Trajan"/>
          <w:i/>
          <w:sz w:val="20"/>
        </w:rPr>
      </w:pPr>
      <w:r w:rsidRPr="00632B41">
        <w:rPr>
          <w:rFonts w:ascii="Century Gothic" w:hAnsi="Century Gothic" w:cs="Arial"/>
          <w:b/>
          <w:i/>
          <w:sz w:val="20"/>
          <w:szCs w:val="20"/>
        </w:rPr>
        <w:t>BEYOND SHADOWS</w:t>
      </w:r>
      <w:r w:rsidR="001C1903">
        <w:rPr>
          <w:rFonts w:ascii="Century Gothic" w:hAnsi="Century Gothic" w:cs="Arial"/>
          <w:b/>
          <w:i/>
          <w:sz w:val="20"/>
          <w:szCs w:val="20"/>
        </w:rPr>
        <w:t xml:space="preserve"> – DRIP SCRIPTS</w:t>
      </w:r>
    </w:p>
    <w:p w14:paraId="2E7389E6" w14:textId="77777777" w:rsidR="00AE775D" w:rsidRDefault="00AE775D"/>
    <w:sectPr w:rsidR="00AE775D" w:rsidSect="00DB62B5">
      <w:headerReference w:type="default" r:id="rId7"/>
      <w:footerReference w:type="default" r:id="rId8"/>
      <w:pgSz w:w="12240" w:h="15840" w:code="1"/>
      <w:pgMar w:top="126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08497" w14:textId="77777777" w:rsidR="00CA7BE6" w:rsidRDefault="00CA7BE6" w:rsidP="00102EB1">
      <w:r>
        <w:separator/>
      </w:r>
    </w:p>
  </w:endnote>
  <w:endnote w:type="continuationSeparator" w:id="0">
    <w:p w14:paraId="78E19061" w14:textId="77777777" w:rsidR="00CA7BE6" w:rsidRDefault="00CA7BE6" w:rsidP="0010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jan">
    <w:altName w:val="Cambri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659A9" w14:textId="77777777" w:rsidR="001C1903" w:rsidRPr="00102EB1" w:rsidRDefault="001C1903" w:rsidP="00F647A4">
    <w:pPr>
      <w:pStyle w:val="yiv9824118936msonormal"/>
      <w:shd w:val="clear" w:color="auto" w:fill="FFFFFF"/>
      <w:spacing w:beforeLines="0" w:afterLines="0"/>
      <w:rPr>
        <w:rFonts w:ascii="Century Gothic" w:hAnsi="Century Gothic"/>
        <w:color w:val="000000"/>
        <w:sz w:val="22"/>
        <w:szCs w:val="26"/>
      </w:rPr>
    </w:pPr>
  </w:p>
  <w:p w14:paraId="55EAADC4" w14:textId="77777777" w:rsidR="001C1903" w:rsidRPr="00102EB1" w:rsidRDefault="001C1903" w:rsidP="00F647A4">
    <w:pPr>
      <w:pStyle w:val="yiv9824118936msonormal"/>
      <w:shd w:val="clear" w:color="auto" w:fill="FFFFFF"/>
      <w:spacing w:beforeLines="0" w:afterLines="0"/>
      <w:rPr>
        <w:rFonts w:ascii="Century Gothic" w:hAnsi="Century Gothic"/>
        <w:b/>
        <w:color w:val="000000"/>
        <w:sz w:val="18"/>
        <w:szCs w:val="18"/>
        <w:lang w:val="en-IE"/>
      </w:rPr>
    </w:pPr>
  </w:p>
  <w:p w14:paraId="27191E55" w14:textId="77777777" w:rsidR="001C1903" w:rsidRDefault="001C1903" w:rsidP="00F647A4">
    <w:pPr>
      <w:pStyle w:val="yiv9824118936msonormal"/>
      <w:shd w:val="clear" w:color="auto" w:fill="FFFFFF"/>
      <w:spacing w:beforeLines="0" w:afterLines="0"/>
      <w:rPr>
        <w:rFonts w:ascii="Century Gothic" w:hAnsi="Century Gothic"/>
        <w:color w:val="000000"/>
        <w:sz w:val="18"/>
        <w:szCs w:val="18"/>
        <w:lang w:val="en-IE"/>
      </w:rPr>
    </w:pPr>
    <w:r w:rsidRPr="00102EB1">
      <w:rPr>
        <w:rFonts w:ascii="Century Gothic" w:hAnsi="Century Gothic"/>
        <w:b/>
        <w:color w:val="000000"/>
        <w:sz w:val="18"/>
        <w:szCs w:val="18"/>
        <w:lang w:val="en-IE"/>
      </w:rPr>
      <w:t>For More Information,</w:t>
    </w:r>
    <w:r w:rsidRPr="00102EB1">
      <w:rPr>
        <w:rStyle w:val="apple-converted-space"/>
        <w:rFonts w:ascii="Century Gothic" w:hAnsi="Century Gothic"/>
        <w:b/>
        <w:color w:val="000000"/>
        <w:sz w:val="18"/>
        <w:szCs w:val="18"/>
        <w:lang w:val="en-IE"/>
      </w:rPr>
      <w:t> </w:t>
    </w:r>
    <w:r w:rsidRPr="00102EB1">
      <w:rPr>
        <w:rFonts w:ascii="Century Gothic" w:hAnsi="Century Gothic"/>
        <w:color w:val="000000"/>
        <w:sz w:val="18"/>
        <w:szCs w:val="18"/>
        <w:lang w:val="en-IE"/>
      </w:rPr>
      <w:t xml:space="preserve">please contact James </w:t>
    </w:r>
    <w:proofErr w:type="spellStart"/>
    <w:r w:rsidRPr="00102EB1">
      <w:rPr>
        <w:rFonts w:ascii="Century Gothic" w:hAnsi="Century Gothic"/>
        <w:color w:val="000000"/>
        <w:sz w:val="18"/>
        <w:szCs w:val="18"/>
        <w:lang w:val="en-IE"/>
      </w:rPr>
      <w:t>Panozzo</w:t>
    </w:r>
    <w:proofErr w:type="spellEnd"/>
    <w:r w:rsidRPr="00102EB1">
      <w:rPr>
        <w:rFonts w:ascii="Century Gothic" w:hAnsi="Century Gothic"/>
        <w:color w:val="000000"/>
        <w:sz w:val="18"/>
        <w:szCs w:val="18"/>
        <w:lang w:val="en-IE"/>
      </w:rPr>
      <w:t xml:space="preserve"> at info@launchla.org </w:t>
    </w:r>
  </w:p>
  <w:p w14:paraId="09AD6C76" w14:textId="77777777" w:rsidR="001C1903" w:rsidRPr="00102EB1" w:rsidRDefault="001C1903" w:rsidP="00F647A4">
    <w:pPr>
      <w:pStyle w:val="yiv9824118936msonormal"/>
      <w:shd w:val="clear" w:color="auto" w:fill="FFFFFF"/>
      <w:spacing w:beforeLines="0" w:afterLines="0"/>
      <w:rPr>
        <w:rFonts w:ascii="Century Gothic" w:hAnsi="Century Gothic"/>
        <w:color w:val="000000"/>
        <w:sz w:val="18"/>
        <w:szCs w:val="18"/>
      </w:rPr>
    </w:pPr>
    <w:r w:rsidRPr="00102EB1">
      <w:rPr>
        <w:rFonts w:ascii="Century Gothic" w:hAnsi="Century Gothic"/>
        <w:b/>
        <w:color w:val="000000"/>
        <w:sz w:val="18"/>
        <w:szCs w:val="18"/>
        <w:lang w:val="en-IE"/>
      </w:rPr>
      <w:t>Press Contact:</w:t>
    </w:r>
    <w:r w:rsidRPr="00102EB1">
      <w:rPr>
        <w:rStyle w:val="apple-converted-space"/>
        <w:rFonts w:ascii="Century Gothic" w:hAnsi="Century Gothic"/>
        <w:b/>
        <w:color w:val="000000"/>
        <w:sz w:val="18"/>
        <w:szCs w:val="18"/>
        <w:lang w:val="en-IE"/>
      </w:rPr>
      <w:t> </w:t>
    </w:r>
    <w:r>
      <w:rPr>
        <w:rFonts w:ascii="Century Gothic" w:hAnsi="Century Gothic"/>
        <w:color w:val="000000"/>
        <w:sz w:val="18"/>
        <w:szCs w:val="18"/>
        <w:lang w:val="en-IE"/>
      </w:rPr>
      <w:t>Andrea Newell at andrea@launchla.org</w:t>
    </w:r>
    <w:r w:rsidRPr="00102EB1">
      <w:rPr>
        <w:rFonts w:ascii="Century Gothic" w:hAnsi="Century Gothic"/>
        <w:color w:val="000000"/>
        <w:sz w:val="18"/>
        <w:szCs w:val="18"/>
      </w:rPr>
      <w:t xml:space="preserve"> </w:t>
    </w:r>
  </w:p>
  <w:p w14:paraId="5D26AC94" w14:textId="77777777" w:rsidR="001C1903" w:rsidRPr="00102EB1" w:rsidRDefault="001C1903" w:rsidP="00F647A4">
    <w:pPr>
      <w:pStyle w:val="Footer"/>
      <w:rPr>
        <w:rFonts w:ascii="Century Gothic" w:hAnsi="Century Gothic"/>
      </w:rPr>
    </w:pPr>
  </w:p>
  <w:p w14:paraId="2FB78F12" w14:textId="77777777" w:rsidR="001C1903" w:rsidRPr="00102EB1" w:rsidRDefault="001C1903" w:rsidP="00F647A4">
    <w:pPr>
      <w:pStyle w:val="Footer"/>
      <w:rPr>
        <w:rFonts w:ascii="Century Gothic" w:hAnsi="Century Gothic"/>
        <w:sz w:val="18"/>
        <w:szCs w:val="18"/>
      </w:rPr>
    </w:pPr>
    <w:r w:rsidRPr="00102EB1">
      <w:rPr>
        <w:rFonts w:ascii="Century Gothic" w:hAnsi="Century Gothic"/>
      </w:rPr>
      <w:tab/>
    </w:r>
    <w:r w:rsidRPr="00102EB1">
      <w:rPr>
        <w:rFonts w:ascii="Century Gothic" w:hAnsi="Century Gothic"/>
        <w:sz w:val="18"/>
        <w:szCs w:val="18"/>
      </w:rPr>
      <w:t xml:space="preserve">170 S. LA BREA AVE </w:t>
    </w:r>
    <w:r w:rsidRPr="00102EB1">
      <w:rPr>
        <w:rFonts w:ascii="Wingdings" w:hAnsi="Wingdings"/>
        <w:color w:val="000000"/>
        <w:sz w:val="18"/>
        <w:szCs w:val="18"/>
      </w:rPr>
      <w:t></w:t>
    </w:r>
    <w:r w:rsidRPr="00102EB1">
      <w:rPr>
        <w:rFonts w:ascii="Century Gothic" w:hAnsi="Century Gothic"/>
        <w:color w:val="000000"/>
        <w:sz w:val="18"/>
        <w:szCs w:val="18"/>
      </w:rPr>
      <w:t xml:space="preserve"> LOS ANGELES 90036 </w:t>
    </w:r>
    <w:r w:rsidRPr="00102EB1">
      <w:rPr>
        <w:rFonts w:ascii="Wingdings" w:hAnsi="Wingdings"/>
        <w:sz w:val="18"/>
        <w:szCs w:val="18"/>
      </w:rPr>
      <w:t></w:t>
    </w:r>
    <w:r w:rsidRPr="00102EB1">
      <w:rPr>
        <w:rFonts w:ascii="Century Gothic" w:hAnsi="Century Gothic"/>
        <w:color w:val="000000"/>
        <w:sz w:val="18"/>
        <w:szCs w:val="18"/>
      </w:rPr>
      <w:t xml:space="preserve"> 323.899.1363 </w:t>
    </w:r>
    <w:r w:rsidRPr="00102EB1">
      <w:rPr>
        <w:rFonts w:ascii="Wingdings" w:hAnsi="Wingdings"/>
        <w:sz w:val="18"/>
        <w:szCs w:val="18"/>
      </w:rPr>
      <w:t></w:t>
    </w:r>
    <w:r w:rsidRPr="00102EB1">
      <w:rPr>
        <w:rFonts w:ascii="Century Gothic" w:hAnsi="Century Gothic"/>
        <w:color w:val="000000"/>
        <w:sz w:val="18"/>
        <w:szCs w:val="18"/>
      </w:rPr>
      <w:t xml:space="preserve"> WWW.LAUNCHLA.ORG</w:t>
    </w:r>
  </w:p>
  <w:p w14:paraId="2FF86F32" w14:textId="77777777" w:rsidR="001C1903" w:rsidRDefault="001C1903" w:rsidP="00F647A4">
    <w:pPr>
      <w:pStyle w:val="Footer"/>
      <w:tabs>
        <w:tab w:val="clear" w:pos="4320"/>
        <w:tab w:val="clear" w:pos="8640"/>
        <w:tab w:val="left" w:pos="2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9F48F" w14:textId="77777777" w:rsidR="00CA7BE6" w:rsidRDefault="00CA7BE6" w:rsidP="00102EB1">
      <w:r>
        <w:separator/>
      </w:r>
    </w:p>
  </w:footnote>
  <w:footnote w:type="continuationSeparator" w:id="0">
    <w:p w14:paraId="21DD0E7C" w14:textId="77777777" w:rsidR="00CA7BE6" w:rsidRDefault="00CA7BE6" w:rsidP="0010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CC8A2" w14:textId="77777777" w:rsidR="001C1903" w:rsidRPr="001E56EC" w:rsidRDefault="001C1903" w:rsidP="00F647A4">
    <w:pPr>
      <w:rPr>
        <w:rFonts w:ascii="Century Gothic" w:hAnsi="Century Gothic"/>
        <w:i/>
        <w:noProof/>
        <w:sz w:val="42"/>
      </w:rPr>
    </w:pPr>
    <w:r>
      <w:rPr>
        <w:rFonts w:ascii="Century Gothic" w:hAnsi="Century Gothic"/>
        <w:i/>
        <w:noProof/>
        <w:sz w:val="42"/>
        <w:lang w:eastAsia="en-US"/>
      </w:rPr>
      <w:drawing>
        <wp:inline distT="0" distB="0" distL="0" distR="0" wp14:anchorId="2A1AD4B3" wp14:editId="625E9C2F">
          <wp:extent cx="2400300" cy="346026"/>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jpg"/>
                  <pic:cNvPicPr/>
                </pic:nvPicPr>
                <pic:blipFill>
                  <a:blip r:embed="rId1">
                    <a:extLst>
                      <a:ext uri="{28A0092B-C50C-407E-A947-70E740481C1C}">
                        <a14:useLocalDpi xmlns:a14="http://schemas.microsoft.com/office/drawing/2010/main" val="0"/>
                      </a:ext>
                    </a:extLst>
                  </a:blip>
                  <a:stretch>
                    <a:fillRect/>
                  </a:stretch>
                </pic:blipFill>
                <pic:spPr>
                  <a:xfrm>
                    <a:off x="0" y="0"/>
                    <a:ext cx="2402420" cy="346332"/>
                  </a:xfrm>
                  <a:prstGeom prst="rect">
                    <a:avLst/>
                  </a:prstGeom>
                </pic:spPr>
              </pic:pic>
            </a:graphicData>
          </a:graphic>
        </wp:inline>
      </w:drawing>
    </w:r>
  </w:p>
  <w:p w14:paraId="6F09D9FF" w14:textId="77777777" w:rsidR="001C1903" w:rsidRDefault="001C1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A8"/>
    <w:rsid w:val="00026234"/>
    <w:rsid w:val="00075D63"/>
    <w:rsid w:val="00102EB1"/>
    <w:rsid w:val="0012284E"/>
    <w:rsid w:val="001664C9"/>
    <w:rsid w:val="001C1903"/>
    <w:rsid w:val="00392EDD"/>
    <w:rsid w:val="00675294"/>
    <w:rsid w:val="00961B65"/>
    <w:rsid w:val="00981F7E"/>
    <w:rsid w:val="00A443A8"/>
    <w:rsid w:val="00A80CC7"/>
    <w:rsid w:val="00AE775D"/>
    <w:rsid w:val="00AF3C4F"/>
    <w:rsid w:val="00CA7BE6"/>
    <w:rsid w:val="00DB62B5"/>
    <w:rsid w:val="00F647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2C2EB"/>
  <w15:docId w15:val="{D0707983-654A-4FF4-AA10-DB29CEF7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A8"/>
    <w:pPr>
      <w:widowControl w:val="0"/>
      <w:jc w:val="both"/>
    </w:pPr>
    <w:rPr>
      <w:kern w:val="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3A8"/>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443A8"/>
    <w:pPr>
      <w:widowControl/>
      <w:tabs>
        <w:tab w:val="center" w:pos="4320"/>
        <w:tab w:val="right" w:pos="8640"/>
      </w:tabs>
      <w:jc w:val="left"/>
    </w:pPr>
    <w:rPr>
      <w:rFonts w:eastAsiaTheme="minorHAnsi"/>
      <w:kern w:val="0"/>
      <w:lang w:eastAsia="en-US"/>
    </w:rPr>
  </w:style>
  <w:style w:type="character" w:customStyle="1" w:styleId="HeaderChar">
    <w:name w:val="Header Char"/>
    <w:basedOn w:val="DefaultParagraphFont"/>
    <w:link w:val="Header"/>
    <w:uiPriority w:val="99"/>
    <w:rsid w:val="00A443A8"/>
    <w:rPr>
      <w:rFonts w:eastAsiaTheme="minorHAnsi"/>
    </w:rPr>
  </w:style>
  <w:style w:type="paragraph" w:styleId="Footer">
    <w:name w:val="footer"/>
    <w:basedOn w:val="Normal"/>
    <w:link w:val="FooterChar"/>
    <w:uiPriority w:val="99"/>
    <w:unhideWhenUsed/>
    <w:rsid w:val="00A443A8"/>
    <w:pPr>
      <w:widowControl/>
      <w:tabs>
        <w:tab w:val="center" w:pos="4320"/>
        <w:tab w:val="right" w:pos="8640"/>
      </w:tabs>
      <w:jc w:val="left"/>
    </w:pPr>
    <w:rPr>
      <w:rFonts w:eastAsiaTheme="minorHAnsi"/>
      <w:kern w:val="0"/>
      <w:lang w:eastAsia="en-US"/>
    </w:rPr>
  </w:style>
  <w:style w:type="character" w:customStyle="1" w:styleId="FooterChar">
    <w:name w:val="Footer Char"/>
    <w:basedOn w:val="DefaultParagraphFont"/>
    <w:link w:val="Footer"/>
    <w:uiPriority w:val="99"/>
    <w:rsid w:val="00A443A8"/>
    <w:rPr>
      <w:rFonts w:eastAsiaTheme="minorHAnsi"/>
    </w:rPr>
  </w:style>
  <w:style w:type="character" w:customStyle="1" w:styleId="apple-converted-space">
    <w:name w:val="apple-converted-space"/>
    <w:basedOn w:val="DefaultParagraphFont"/>
    <w:rsid w:val="00A443A8"/>
  </w:style>
  <w:style w:type="paragraph" w:customStyle="1" w:styleId="yiv9824118936msonormal">
    <w:name w:val="yiv9824118936msonormal"/>
    <w:basedOn w:val="Normal"/>
    <w:rsid w:val="00A443A8"/>
    <w:pPr>
      <w:widowControl/>
      <w:spacing w:beforeLines="1" w:afterLines="1"/>
      <w:jc w:val="left"/>
    </w:pPr>
    <w:rPr>
      <w:rFonts w:ascii="Times" w:eastAsia="MS Mincho" w:hAnsi="Times" w:cs="Times New Roman"/>
      <w:kern w:val="0"/>
      <w:sz w:val="20"/>
      <w:szCs w:val="20"/>
      <w:lang w:eastAsia="en-US"/>
    </w:rPr>
  </w:style>
  <w:style w:type="character" w:styleId="Hyperlink">
    <w:name w:val="Hyperlink"/>
    <w:basedOn w:val="DefaultParagraphFont"/>
    <w:uiPriority w:val="99"/>
    <w:rsid w:val="00A443A8"/>
    <w:rPr>
      <w:color w:val="0000FF"/>
      <w:u w:val="single"/>
    </w:rPr>
  </w:style>
  <w:style w:type="paragraph" w:styleId="BalloonText">
    <w:name w:val="Balloon Text"/>
    <w:basedOn w:val="Normal"/>
    <w:link w:val="BalloonTextChar"/>
    <w:uiPriority w:val="99"/>
    <w:semiHidden/>
    <w:unhideWhenUsed/>
    <w:rsid w:val="00A44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3A8"/>
    <w:rPr>
      <w:rFonts w:ascii="Lucida Grande" w:hAnsi="Lucida Grande" w:cs="Lucida Grande"/>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F68D-09EE-417B-9E81-FC511E9B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Newell</dc:creator>
  <cp:keywords/>
  <dc:description/>
  <cp:lastModifiedBy>James</cp:lastModifiedBy>
  <cp:revision>4</cp:revision>
  <dcterms:created xsi:type="dcterms:W3CDTF">2016-05-13T19:49:00Z</dcterms:created>
  <dcterms:modified xsi:type="dcterms:W3CDTF">2016-05-14T14:56:00Z</dcterms:modified>
</cp:coreProperties>
</file>